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Elettorale e Leva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iscrizione nell'albo dei Presidenti di seggio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dei registri , relativamente all'iscrizione nell'albo dei Presidenti di seggio.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Nell'albo sono contenuti i nominativi di chi e' ritenuto qualificato a prestare servizio come presidente di seggio elettorale. L'elenco e' aggiornato dalla Corte d'Appello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53/1990 - Misure urgenti atte a garantire maggiore efficienza al procedimento elettorale - D.P.R. 445/2000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 Indirizzo:Piazza Signorelli n.1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 xml:space="preserve">Martedi'10.00 / 13.00 - 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 xml:space="preserve">Giovedi'10.00 / 13.00 - 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242C53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E63CDD" w:rsidRPr="00814B57" w:rsidRDefault="00814B57">
            <w:pPr>
              <w:jc w:val="both"/>
              <w:rPr>
                <w:lang w:val="en-US"/>
              </w:rPr>
            </w:pPr>
            <w:proofErr w:type="spellStart"/>
            <w:r w:rsidRPr="00814B57">
              <w:rPr>
                <w:rFonts w:ascii="Arial" w:hAnsi="Arial"/>
                <w:lang w:val="en-US"/>
              </w:rPr>
              <w:t>EMail</w:t>
            </w:r>
            <w:proofErr w:type="spellEnd"/>
            <w:r w:rsidRPr="00814B57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E63CDD" w:rsidRDefault="00814B5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Entro il 31 ottobre di ogni anno i cittadini in possesso dei requisiti possono fare richiesta di iscrizione all'albo dei Presidenti di seggio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42C53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27/06/2026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2C53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14B57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63CDD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CA8C92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2026-06-06T17:34:00Z</dcterms:modified>
</cp:coreProperties>
</file>